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50" w:rsidRDefault="00A935CD">
      <w:pPr>
        <w:shd w:val="clear" w:color="auto" w:fill="FFFFFF"/>
        <w:adjustRightInd w:val="0"/>
        <w:snapToGrid w:val="0"/>
        <w:spacing w:line="360" w:lineRule="auto"/>
        <w:rPr>
          <w:b/>
          <w:sz w:val="44"/>
          <w:szCs w:val="44"/>
        </w:rPr>
      </w:pPr>
      <w:r>
        <w:rPr>
          <w:rFonts w:ascii="方正楷体简体" w:eastAsia="方正楷体简体" w:hAnsi="方正楷体简体" w:cs="方正楷体简体" w:hint="eastAsia"/>
          <w:spacing w:val="1"/>
          <w:sz w:val="32"/>
          <w:szCs w:val="32"/>
        </w:rPr>
        <w:t>附件</w:t>
      </w:r>
      <w:r>
        <w:rPr>
          <w:rFonts w:ascii="方正楷体简体" w:eastAsia="方正楷体简体" w:hAnsi="方正楷体简体" w:cs="方正楷体简体" w:hint="eastAsia"/>
          <w:spacing w:val="1"/>
          <w:sz w:val="32"/>
          <w:szCs w:val="32"/>
        </w:rPr>
        <w:t>1.</w:t>
      </w:r>
    </w:p>
    <w:p w:rsidR="00444B50" w:rsidRDefault="00A935CD">
      <w:pPr>
        <w:spacing w:line="560" w:lineRule="exact"/>
        <w:jc w:val="center"/>
        <w:rPr>
          <w:rFonts w:ascii="方正仿宋简体" w:eastAsia="方正仿宋简体" w:hAnsi="Calibri"/>
          <w:sz w:val="32"/>
          <w:szCs w:val="32"/>
        </w:rPr>
      </w:pPr>
      <w:r>
        <w:rPr>
          <w:rFonts w:hint="eastAsia"/>
          <w:b/>
          <w:sz w:val="44"/>
          <w:szCs w:val="44"/>
        </w:rPr>
        <w:t>会议议程</w:t>
      </w:r>
    </w:p>
    <w:tbl>
      <w:tblPr>
        <w:tblpPr w:leftFromText="180" w:rightFromText="180" w:vertAnchor="text" w:horzAnchor="page" w:tblpX="1729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6158"/>
        <w:gridCol w:w="1903"/>
      </w:tblGrid>
      <w:tr w:rsidR="00444B50">
        <w:trPr>
          <w:trHeight w:val="520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903" w:type="dxa"/>
            <w:vAlign w:val="center"/>
          </w:tcPr>
          <w:p w:rsidR="00444B50" w:rsidRDefault="00A935CD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444B50">
        <w:trPr>
          <w:trHeight w:val="702"/>
        </w:trPr>
        <w:tc>
          <w:tcPr>
            <w:tcW w:w="1689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12</w:t>
            </w:r>
            <w:r>
              <w:rPr>
                <w:rFonts w:eastAsia="仿宋" w:hint="eastAsia"/>
                <w:bCs/>
                <w:sz w:val="28"/>
                <w:szCs w:val="28"/>
              </w:rPr>
              <w:t>月</w:t>
            </w:r>
            <w:r>
              <w:rPr>
                <w:rFonts w:eastAsia="仿宋" w:hint="eastAsia"/>
                <w:bCs/>
                <w:sz w:val="28"/>
                <w:szCs w:val="28"/>
              </w:rPr>
              <w:t>18</w:t>
            </w:r>
            <w:r>
              <w:rPr>
                <w:rFonts w:eastAsia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报到</w:t>
            </w:r>
          </w:p>
        </w:tc>
        <w:tc>
          <w:tcPr>
            <w:tcW w:w="1903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丽江金茂凯悦臻选酒店</w:t>
            </w:r>
          </w:p>
        </w:tc>
      </w:tr>
      <w:tr w:rsidR="00444B50">
        <w:trPr>
          <w:trHeight w:val="702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12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 w:hint="eastAsia"/>
                <w:sz w:val="28"/>
                <w:szCs w:val="28"/>
              </w:rPr>
              <w:t>19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会议</w:t>
            </w:r>
          </w:p>
        </w:tc>
        <w:tc>
          <w:tcPr>
            <w:tcW w:w="1903" w:type="dxa"/>
            <w:vAlign w:val="center"/>
          </w:tcPr>
          <w:p w:rsidR="00444B50" w:rsidRDefault="00444B50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444B50">
        <w:trPr>
          <w:trHeight w:val="702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08:30 -09:</w:t>
            </w:r>
            <w:r>
              <w:rPr>
                <w:rFonts w:eastAsia="仿宋" w:hint="eastAsia"/>
                <w:sz w:val="28"/>
                <w:szCs w:val="28"/>
              </w:rPr>
              <w:t>00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来宾签到及交流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Cs/>
                <w:sz w:val="24"/>
              </w:rPr>
            </w:pPr>
            <w:bookmarkStart w:id="0" w:name="OLE_LINK28"/>
            <w:r>
              <w:rPr>
                <w:rFonts w:eastAsia="仿宋" w:hint="eastAsia"/>
                <w:bCs/>
                <w:sz w:val="28"/>
                <w:szCs w:val="28"/>
              </w:rPr>
              <w:t>出席论坛的重要嘉宾寒暄交流</w:t>
            </w:r>
            <w:bookmarkEnd w:id="0"/>
          </w:p>
        </w:tc>
        <w:tc>
          <w:tcPr>
            <w:tcW w:w="1903" w:type="dxa"/>
            <w:vAlign w:val="center"/>
          </w:tcPr>
          <w:p w:rsidR="00444B50" w:rsidRDefault="00444B50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444B50">
        <w:trPr>
          <w:trHeight w:val="2164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09:00-9:40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开幕式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主持人：云南省人民对外友好协会领导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  <w:lang w:val="zh-TW" w:eastAsia="zh-TW"/>
              </w:rPr>
              <w:t>－</w:t>
            </w:r>
            <w:r>
              <w:rPr>
                <w:rFonts w:eastAsia="仿宋" w:hint="eastAsia"/>
                <w:sz w:val="28"/>
                <w:szCs w:val="28"/>
              </w:rPr>
              <w:t>云南省领导致辞</w:t>
            </w:r>
            <w:r>
              <w:rPr>
                <w:rFonts w:eastAsia="仿宋" w:hint="eastAsia"/>
                <w:bCs/>
                <w:sz w:val="28"/>
                <w:szCs w:val="28"/>
                <w:lang w:val="zh-TW"/>
              </w:rPr>
              <w:t>（</w:t>
            </w:r>
            <w:r>
              <w:rPr>
                <w:rFonts w:eastAsia="仿宋" w:hint="eastAsia"/>
                <w:bCs/>
                <w:sz w:val="28"/>
                <w:szCs w:val="28"/>
                <w:lang w:val="zh-TW"/>
              </w:rPr>
              <w:t>10</w:t>
            </w:r>
            <w:r>
              <w:rPr>
                <w:rFonts w:eastAsia="仿宋" w:hint="eastAsia"/>
                <w:bCs/>
                <w:sz w:val="28"/>
                <w:szCs w:val="28"/>
                <w:lang w:val="zh-TW"/>
              </w:rPr>
              <w:t>分钟）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  <w:lang w:val="zh-TW" w:eastAsia="zh-TW"/>
              </w:rPr>
              <w:t>－</w:t>
            </w:r>
            <w:r>
              <w:rPr>
                <w:rFonts w:eastAsia="仿宋" w:hint="eastAsia"/>
                <w:sz w:val="28"/>
                <w:szCs w:val="28"/>
              </w:rPr>
              <w:t>以色列使领馆主要领导致辞（</w:t>
            </w:r>
            <w:r>
              <w:rPr>
                <w:rFonts w:eastAsia="仿宋" w:hint="eastAsia"/>
                <w:sz w:val="28"/>
                <w:szCs w:val="28"/>
              </w:rPr>
              <w:t>10</w:t>
            </w:r>
            <w:r>
              <w:rPr>
                <w:rFonts w:eastAsia="仿宋" w:hint="eastAsia"/>
                <w:sz w:val="28"/>
                <w:szCs w:val="28"/>
              </w:rPr>
              <w:t>分钟）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  <w:lang w:val="zh-TW" w:eastAsia="zh-TW"/>
              </w:rPr>
            </w:pPr>
            <w:r>
              <w:rPr>
                <w:rFonts w:eastAsia="仿宋" w:hint="eastAsia"/>
                <w:bCs/>
                <w:sz w:val="28"/>
                <w:szCs w:val="28"/>
                <w:lang w:val="zh-TW" w:eastAsia="zh-TW"/>
              </w:rPr>
              <w:t>－</w:t>
            </w:r>
            <w:r>
              <w:rPr>
                <w:rFonts w:eastAsia="仿宋" w:hint="eastAsia"/>
                <w:bCs/>
                <w:sz w:val="28"/>
                <w:szCs w:val="28"/>
              </w:rPr>
              <w:t>中国国际商会云南商会领导</w:t>
            </w:r>
            <w:r>
              <w:rPr>
                <w:rFonts w:eastAsia="仿宋" w:hint="eastAsia"/>
                <w:bCs/>
                <w:sz w:val="28"/>
                <w:szCs w:val="28"/>
              </w:rPr>
              <w:t>致辞</w:t>
            </w:r>
            <w:r>
              <w:rPr>
                <w:rFonts w:eastAsia="仿宋" w:hint="eastAsia"/>
                <w:bCs/>
                <w:sz w:val="28"/>
                <w:szCs w:val="28"/>
                <w:lang w:val="zh-TW"/>
              </w:rPr>
              <w:t>（</w:t>
            </w:r>
            <w:r>
              <w:rPr>
                <w:rFonts w:eastAsia="仿宋" w:hint="eastAsia"/>
                <w:bCs/>
                <w:sz w:val="28"/>
                <w:szCs w:val="28"/>
                <w:lang w:val="zh-TW"/>
              </w:rPr>
              <w:t>10</w:t>
            </w:r>
            <w:r>
              <w:rPr>
                <w:rFonts w:eastAsia="仿宋" w:hint="eastAsia"/>
                <w:bCs/>
                <w:sz w:val="28"/>
                <w:szCs w:val="28"/>
                <w:lang w:val="zh-TW"/>
              </w:rPr>
              <w:t>分钟）</w:t>
            </w:r>
          </w:p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  <w:lang w:val="zh-TW" w:eastAsia="zh-TW"/>
              </w:rPr>
              <w:t>－</w:t>
            </w:r>
            <w:r>
              <w:rPr>
                <w:rFonts w:eastAsia="仿宋" w:hint="eastAsia"/>
                <w:sz w:val="28"/>
                <w:szCs w:val="28"/>
              </w:rPr>
              <w:t>以色列主宾致辞（</w:t>
            </w:r>
            <w:r>
              <w:rPr>
                <w:rFonts w:eastAsia="仿宋" w:hint="eastAsia"/>
                <w:sz w:val="28"/>
                <w:szCs w:val="28"/>
              </w:rPr>
              <w:t>10</w:t>
            </w:r>
            <w:r>
              <w:rPr>
                <w:rFonts w:eastAsia="仿宋" w:hint="eastAsia"/>
                <w:sz w:val="28"/>
                <w:szCs w:val="28"/>
              </w:rPr>
              <w:t>分钟）</w:t>
            </w:r>
          </w:p>
        </w:tc>
        <w:tc>
          <w:tcPr>
            <w:tcW w:w="1903" w:type="dxa"/>
            <w:vAlign w:val="center"/>
          </w:tcPr>
          <w:p w:rsidR="00444B50" w:rsidRDefault="00444B50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444B50">
        <w:trPr>
          <w:trHeight w:val="585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9:40-10:00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集中签约会</w:t>
            </w:r>
          </w:p>
        </w:tc>
        <w:tc>
          <w:tcPr>
            <w:tcW w:w="1903" w:type="dxa"/>
          </w:tcPr>
          <w:p w:rsidR="00444B50" w:rsidRDefault="00444B50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/>
              </w:rPr>
            </w:pPr>
          </w:p>
          <w:p w:rsidR="00444B50" w:rsidRDefault="00444B50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/>
              </w:rPr>
            </w:pPr>
          </w:p>
        </w:tc>
      </w:tr>
      <w:tr w:rsidR="00444B50">
        <w:trPr>
          <w:trHeight w:val="585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10:00-10:30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茶歇</w:t>
            </w:r>
          </w:p>
        </w:tc>
        <w:tc>
          <w:tcPr>
            <w:tcW w:w="1903" w:type="dxa"/>
          </w:tcPr>
          <w:p w:rsidR="00444B50" w:rsidRDefault="00444B50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/>
              </w:rPr>
            </w:pPr>
          </w:p>
        </w:tc>
      </w:tr>
      <w:tr w:rsidR="00444B50">
        <w:trPr>
          <w:trHeight w:val="2176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10:30-11:10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b/>
                <w:sz w:val="28"/>
                <w:szCs w:val="28"/>
                <w:lang w:val="zh-TW" w:eastAsia="zh-TW"/>
              </w:rPr>
            </w:pPr>
            <w:r>
              <w:rPr>
                <w:rFonts w:eastAsia="仿宋" w:hint="eastAsia"/>
                <w:b/>
                <w:sz w:val="28"/>
                <w:szCs w:val="28"/>
                <w:lang w:val="zh-TW" w:eastAsia="zh-TW"/>
              </w:rPr>
              <w:t>特邀嘉宾主旨演讲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主持人：云投集团主要领导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－中国区块链专家主旨演讲（</w:t>
            </w:r>
            <w:r>
              <w:rPr>
                <w:rFonts w:eastAsia="仿宋" w:hint="eastAsia"/>
                <w:sz w:val="28"/>
                <w:szCs w:val="28"/>
              </w:rPr>
              <w:t>10</w:t>
            </w:r>
            <w:r>
              <w:rPr>
                <w:rFonts w:eastAsia="仿宋" w:hint="eastAsia"/>
                <w:sz w:val="28"/>
                <w:szCs w:val="28"/>
              </w:rPr>
              <w:t>分钟）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－以色列区块链专家（</w:t>
            </w:r>
            <w:r>
              <w:rPr>
                <w:rFonts w:eastAsia="仿宋" w:hint="eastAsia"/>
                <w:sz w:val="28"/>
                <w:szCs w:val="28"/>
              </w:rPr>
              <w:t>10</w:t>
            </w:r>
            <w:r>
              <w:rPr>
                <w:rFonts w:eastAsia="仿宋" w:hint="eastAsia"/>
                <w:sz w:val="28"/>
                <w:szCs w:val="28"/>
              </w:rPr>
              <w:t>分钟）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－云南知名专家主旨演讲（</w:t>
            </w:r>
            <w:r>
              <w:rPr>
                <w:rFonts w:eastAsia="仿宋" w:hint="eastAsia"/>
                <w:sz w:val="28"/>
                <w:szCs w:val="28"/>
              </w:rPr>
              <w:t>10</w:t>
            </w:r>
            <w:r>
              <w:rPr>
                <w:rFonts w:eastAsia="仿宋" w:hint="eastAsia"/>
                <w:sz w:val="28"/>
                <w:szCs w:val="28"/>
              </w:rPr>
              <w:t>分钟）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－以色列知名专家主旨演讲（</w:t>
            </w:r>
            <w:r>
              <w:rPr>
                <w:rFonts w:eastAsia="仿宋" w:hint="eastAsia"/>
                <w:sz w:val="28"/>
                <w:szCs w:val="28"/>
              </w:rPr>
              <w:t>10</w:t>
            </w:r>
            <w:r>
              <w:rPr>
                <w:rFonts w:eastAsia="仿宋" w:hint="eastAsia"/>
                <w:sz w:val="28"/>
                <w:szCs w:val="28"/>
              </w:rPr>
              <w:t>分钟）</w:t>
            </w:r>
          </w:p>
        </w:tc>
        <w:tc>
          <w:tcPr>
            <w:tcW w:w="1903" w:type="dxa"/>
          </w:tcPr>
          <w:p w:rsidR="00444B50" w:rsidRDefault="00444B50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  <w:lang w:val="zh-TW" w:eastAsia="zh-TW"/>
              </w:rPr>
            </w:pPr>
          </w:p>
        </w:tc>
      </w:tr>
      <w:tr w:rsidR="00444B50">
        <w:trPr>
          <w:trHeight w:val="1369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11:10-11:20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spacing w:line="320" w:lineRule="exact"/>
              <w:rPr>
                <w:rFonts w:ascii="方正楷体简体" w:eastAsia="方正楷体简体"/>
                <w:sz w:val="32"/>
                <w:szCs w:val="32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智慧丽江成果发布</w:t>
            </w:r>
          </w:p>
          <w:p w:rsidR="00444B50" w:rsidRDefault="00A935CD">
            <w:pPr>
              <w:tabs>
                <w:tab w:val="left" w:pos="2304"/>
              </w:tabs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智慧丽江成果发布（智慧丽江</w:t>
            </w:r>
            <w:r>
              <w:rPr>
                <w:rFonts w:eastAsia="仿宋" w:hint="eastAsia"/>
                <w:sz w:val="28"/>
                <w:szCs w:val="28"/>
              </w:rPr>
              <w:t>1.0</w:t>
            </w:r>
            <w:r>
              <w:rPr>
                <w:rFonts w:eastAsia="仿宋" w:hint="eastAsia"/>
                <w:sz w:val="28"/>
                <w:szCs w:val="28"/>
              </w:rPr>
              <w:t>更新换代启动，播放智慧丽江宣传片）</w:t>
            </w:r>
          </w:p>
        </w:tc>
        <w:tc>
          <w:tcPr>
            <w:tcW w:w="1903" w:type="dxa"/>
          </w:tcPr>
          <w:p w:rsidR="00444B50" w:rsidRDefault="00444B50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444B50">
        <w:trPr>
          <w:trHeight w:val="546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11:30-12:30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eastAsia="仿宋"/>
                <w:b/>
                <w:bCs/>
                <w:sz w:val="28"/>
                <w:szCs w:val="28"/>
                <w:u w:color="000000"/>
                <w:lang w:val="zh-CN"/>
              </w:rPr>
              <w:t>自助午餐</w:t>
            </w:r>
          </w:p>
        </w:tc>
        <w:tc>
          <w:tcPr>
            <w:tcW w:w="1903" w:type="dxa"/>
            <w:vAlign w:val="center"/>
          </w:tcPr>
          <w:p w:rsidR="00444B50" w:rsidRDefault="00444B50">
            <w:pPr>
              <w:spacing w:line="320" w:lineRule="exact"/>
              <w:rPr>
                <w:rFonts w:eastAsia="仿宋"/>
                <w:b/>
                <w:sz w:val="28"/>
                <w:szCs w:val="28"/>
                <w:u w:color="000000"/>
                <w:lang w:val="zh-TW" w:eastAsia="zh-TW"/>
              </w:rPr>
            </w:pPr>
          </w:p>
        </w:tc>
      </w:tr>
      <w:tr w:rsidR="00444B50">
        <w:trPr>
          <w:trHeight w:val="2097"/>
        </w:trPr>
        <w:tc>
          <w:tcPr>
            <w:tcW w:w="1689" w:type="dxa"/>
            <w:vAlign w:val="center"/>
          </w:tcPr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14:00-17:00</w:t>
            </w:r>
          </w:p>
        </w:tc>
        <w:tc>
          <w:tcPr>
            <w:tcW w:w="6158" w:type="dxa"/>
            <w:vAlign w:val="center"/>
          </w:tcPr>
          <w:p w:rsidR="00444B50" w:rsidRDefault="00A935CD">
            <w:pPr>
              <w:spacing w:line="320" w:lineRule="exact"/>
              <w:rPr>
                <w:rFonts w:ascii="方正楷体简体" w:eastAsia="方正楷体简体"/>
                <w:sz w:val="32"/>
                <w:szCs w:val="32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主题分论坛</w:t>
            </w:r>
          </w:p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三个主题分论坛并行</w:t>
            </w:r>
          </w:p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论坛主题：</w:t>
            </w:r>
          </w:p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1.</w:t>
            </w:r>
            <w:r>
              <w:rPr>
                <w:rFonts w:eastAsia="仿宋" w:hint="eastAsia"/>
                <w:sz w:val="28"/>
                <w:szCs w:val="28"/>
              </w:rPr>
              <w:t>新型智慧城市</w:t>
            </w:r>
          </w:p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2.</w:t>
            </w:r>
            <w:r>
              <w:rPr>
                <w:rFonts w:eastAsia="仿宋" w:hint="eastAsia"/>
                <w:sz w:val="28"/>
                <w:szCs w:val="28"/>
              </w:rPr>
              <w:t>绿色食品</w:t>
            </w:r>
          </w:p>
          <w:p w:rsidR="00444B50" w:rsidRDefault="00A935CD">
            <w:pPr>
              <w:spacing w:line="320" w:lineRule="exact"/>
              <w:rPr>
                <w:rFonts w:eastAsia="仿宋"/>
                <w:sz w:val="28"/>
                <w:szCs w:val="28"/>
                <w:u w:color="000000"/>
              </w:rPr>
            </w:pPr>
            <w:r>
              <w:rPr>
                <w:rFonts w:eastAsia="仿宋" w:hint="eastAsia"/>
                <w:sz w:val="28"/>
                <w:szCs w:val="28"/>
              </w:rPr>
              <w:t>3.</w:t>
            </w:r>
            <w:r>
              <w:rPr>
                <w:rFonts w:eastAsia="仿宋" w:hint="eastAsia"/>
                <w:sz w:val="28"/>
                <w:szCs w:val="28"/>
              </w:rPr>
              <w:t>智慧党建</w:t>
            </w:r>
          </w:p>
        </w:tc>
        <w:tc>
          <w:tcPr>
            <w:tcW w:w="1903" w:type="dxa"/>
          </w:tcPr>
          <w:p w:rsidR="00444B50" w:rsidRDefault="00444B50">
            <w:pPr>
              <w:spacing w:line="320" w:lineRule="exact"/>
              <w:rPr>
                <w:rFonts w:eastAsia="仿宋"/>
                <w:sz w:val="28"/>
                <w:szCs w:val="28"/>
                <w:u w:color="000000"/>
                <w:lang w:val="zh-CN"/>
              </w:rPr>
            </w:pPr>
          </w:p>
        </w:tc>
      </w:tr>
    </w:tbl>
    <w:p w:rsidR="00444B50" w:rsidRDefault="00444B50"/>
    <w:sectPr w:rsidR="00444B50" w:rsidSect="0044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C0D"/>
    <w:rsid w:val="00001930"/>
    <w:rsid w:val="00012CCE"/>
    <w:rsid w:val="00050B6F"/>
    <w:rsid w:val="00084E40"/>
    <w:rsid w:val="00093AB5"/>
    <w:rsid w:val="00100C0D"/>
    <w:rsid w:val="001043C4"/>
    <w:rsid w:val="00125DE7"/>
    <w:rsid w:val="00191307"/>
    <w:rsid w:val="002253DE"/>
    <w:rsid w:val="0022611F"/>
    <w:rsid w:val="00226918"/>
    <w:rsid w:val="00233F80"/>
    <w:rsid w:val="0024509F"/>
    <w:rsid w:val="00255DF4"/>
    <w:rsid w:val="00286207"/>
    <w:rsid w:val="002A5FD3"/>
    <w:rsid w:val="002A758D"/>
    <w:rsid w:val="002B12DD"/>
    <w:rsid w:val="00307D32"/>
    <w:rsid w:val="00330021"/>
    <w:rsid w:val="003335B5"/>
    <w:rsid w:val="00341B82"/>
    <w:rsid w:val="00367883"/>
    <w:rsid w:val="00370B3C"/>
    <w:rsid w:val="00387DC9"/>
    <w:rsid w:val="003A4343"/>
    <w:rsid w:val="003D6E7E"/>
    <w:rsid w:val="003E7898"/>
    <w:rsid w:val="003F4971"/>
    <w:rsid w:val="00402010"/>
    <w:rsid w:val="00411925"/>
    <w:rsid w:val="00413C9B"/>
    <w:rsid w:val="00420123"/>
    <w:rsid w:val="004355A1"/>
    <w:rsid w:val="00444B50"/>
    <w:rsid w:val="00454004"/>
    <w:rsid w:val="0047394A"/>
    <w:rsid w:val="004B3A47"/>
    <w:rsid w:val="00514F57"/>
    <w:rsid w:val="00541A78"/>
    <w:rsid w:val="005836B5"/>
    <w:rsid w:val="00597E9D"/>
    <w:rsid w:val="005D38A5"/>
    <w:rsid w:val="005F127F"/>
    <w:rsid w:val="00601BD6"/>
    <w:rsid w:val="00605740"/>
    <w:rsid w:val="00636391"/>
    <w:rsid w:val="00656F6F"/>
    <w:rsid w:val="006640C7"/>
    <w:rsid w:val="006644AB"/>
    <w:rsid w:val="00680BDD"/>
    <w:rsid w:val="00682B7F"/>
    <w:rsid w:val="0071103B"/>
    <w:rsid w:val="00787E9C"/>
    <w:rsid w:val="007B4973"/>
    <w:rsid w:val="007B739B"/>
    <w:rsid w:val="007E1809"/>
    <w:rsid w:val="007E534B"/>
    <w:rsid w:val="007F2625"/>
    <w:rsid w:val="00845BFB"/>
    <w:rsid w:val="00861212"/>
    <w:rsid w:val="00884892"/>
    <w:rsid w:val="00887EA0"/>
    <w:rsid w:val="008A753D"/>
    <w:rsid w:val="009016E9"/>
    <w:rsid w:val="009157C7"/>
    <w:rsid w:val="009215F2"/>
    <w:rsid w:val="00951308"/>
    <w:rsid w:val="009750C4"/>
    <w:rsid w:val="00A24B1F"/>
    <w:rsid w:val="00A615E2"/>
    <w:rsid w:val="00A935CD"/>
    <w:rsid w:val="00AC0381"/>
    <w:rsid w:val="00AC41BC"/>
    <w:rsid w:val="00AC7359"/>
    <w:rsid w:val="00B60CC2"/>
    <w:rsid w:val="00BE70CA"/>
    <w:rsid w:val="00C00D1D"/>
    <w:rsid w:val="00C01858"/>
    <w:rsid w:val="00C12D1C"/>
    <w:rsid w:val="00C95279"/>
    <w:rsid w:val="00CA79D5"/>
    <w:rsid w:val="00CB2B60"/>
    <w:rsid w:val="00D1211D"/>
    <w:rsid w:val="00D808FC"/>
    <w:rsid w:val="00D8310A"/>
    <w:rsid w:val="00D9215B"/>
    <w:rsid w:val="00DF2A47"/>
    <w:rsid w:val="00E045B6"/>
    <w:rsid w:val="00E06391"/>
    <w:rsid w:val="00E32197"/>
    <w:rsid w:val="00E71D12"/>
    <w:rsid w:val="00E724C9"/>
    <w:rsid w:val="00EB5A37"/>
    <w:rsid w:val="00EB738C"/>
    <w:rsid w:val="00F21660"/>
    <w:rsid w:val="00FD58C0"/>
    <w:rsid w:val="059F1B61"/>
    <w:rsid w:val="0E505C6C"/>
    <w:rsid w:val="20581507"/>
    <w:rsid w:val="336B2C1B"/>
    <w:rsid w:val="356628BE"/>
    <w:rsid w:val="37F34B4D"/>
    <w:rsid w:val="43EA603A"/>
    <w:rsid w:val="5E1C3E93"/>
    <w:rsid w:val="6D86249E"/>
    <w:rsid w:val="701342C4"/>
    <w:rsid w:val="763F716A"/>
    <w:rsid w:val="7A32536E"/>
    <w:rsid w:val="7C15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444B50"/>
    <w:rPr>
      <w:i/>
      <w:iCs/>
    </w:rPr>
  </w:style>
  <w:style w:type="character" w:styleId="a6">
    <w:name w:val="Hyperlink"/>
    <w:basedOn w:val="a0"/>
    <w:uiPriority w:val="99"/>
    <w:unhideWhenUsed/>
    <w:qFormat/>
    <w:rsid w:val="00444B5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44B5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4B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356E7-29A0-4C11-9880-7C10DBF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张志辉(国际业务事业部/云投集团)</dc:creator>
  <cp:lastModifiedBy>dreamsummit</cp:lastModifiedBy>
  <cp:revision>2</cp:revision>
  <cp:lastPrinted>2019-12-09T14:18:00Z</cp:lastPrinted>
  <dcterms:created xsi:type="dcterms:W3CDTF">2019-12-12T01:16:00Z</dcterms:created>
  <dcterms:modified xsi:type="dcterms:W3CDTF">2019-12-12T01:16:00Z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