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方正仿宋_GBK"/>
          <w:sz w:val="32"/>
          <w:szCs w:val="32"/>
        </w:rPr>
      </w:pPr>
      <w:bookmarkStart w:id="0" w:name="_GoBack"/>
      <w:bookmarkEnd w:id="0"/>
      <w:r>
        <w:rPr>
          <w:rFonts w:hint="eastAsia" w:ascii="宋体" w:hAnsi="宋体" w:eastAsia="方正黑体_GBK"/>
          <w:sz w:val="32"/>
          <w:szCs w:val="32"/>
        </w:rPr>
        <w:t>附件1</w:t>
      </w:r>
    </w:p>
    <w:p>
      <w:pPr>
        <w:spacing w:line="600" w:lineRule="exact"/>
        <w:rPr>
          <w:rFonts w:hint="eastAsia" w:ascii="宋体" w:hAnsi="宋体" w:eastAsia="方正黑体_GBK"/>
          <w:sz w:val="32"/>
          <w:szCs w:val="32"/>
        </w:rPr>
      </w:pPr>
    </w:p>
    <w:p>
      <w:pPr>
        <w:spacing w:line="600" w:lineRule="exact"/>
        <w:jc w:val="center"/>
        <w:rPr>
          <w:rFonts w:hint="eastAsia" w:ascii="宋体" w:hAnsi="宋体" w:eastAsia="方正小标宋_GBK" w:cs="黑体"/>
          <w:sz w:val="44"/>
          <w:szCs w:val="44"/>
        </w:rPr>
      </w:pPr>
      <w:r>
        <w:rPr>
          <w:rFonts w:hint="eastAsia" w:ascii="宋体" w:hAnsi="宋体" w:eastAsia="方正小标宋_GBK" w:cs="黑体"/>
          <w:sz w:val="44"/>
          <w:szCs w:val="44"/>
        </w:rPr>
        <w:t>项目申报书编写提纲</w:t>
      </w:r>
    </w:p>
    <w:p>
      <w:pPr>
        <w:spacing w:line="600" w:lineRule="exact"/>
        <w:rPr>
          <w:rFonts w:hint="eastAsia" w:ascii="宋体" w:hAnsi="宋体" w:eastAsia="方正仿宋_GBK" w:cs="仿宋_GB2312"/>
          <w:sz w:val="32"/>
          <w:szCs w:val="32"/>
        </w:rPr>
      </w:pPr>
    </w:p>
    <w:p>
      <w:pPr>
        <w:spacing w:line="600" w:lineRule="exact"/>
        <w:rPr>
          <w:rFonts w:hint="eastAsia" w:ascii="宋体" w:hAnsi="宋体" w:eastAsia="方正仿宋_GBK" w:cs="仿宋_GB2312"/>
          <w:sz w:val="32"/>
          <w:szCs w:val="32"/>
        </w:rPr>
      </w:pPr>
      <w:r>
        <w:rPr>
          <w:rFonts w:hint="eastAsia" w:ascii="宋体" w:hAnsi="宋体" w:eastAsia="方正仿宋_GBK" w:cs="仿宋_GB2312"/>
          <w:sz w:val="32"/>
          <w:szCs w:val="32"/>
        </w:rPr>
        <w:t xml:space="preserve">     一、企业概况（不超过500字，包括上一年的企业总资产、销售收入、税收总额、净利润，创新实力和研发投入，主营业务与行业位次，主要荣誉与银行资信等级）</w:t>
      </w:r>
    </w:p>
    <w:p>
      <w:pPr>
        <w:spacing w:line="600" w:lineRule="exact"/>
        <w:rPr>
          <w:rFonts w:hint="eastAsia" w:ascii="宋体" w:hAnsi="宋体" w:eastAsia="方正仿宋_GBK" w:cs="仿宋_GB2312"/>
          <w:sz w:val="32"/>
          <w:szCs w:val="32"/>
        </w:rPr>
      </w:pPr>
      <w:r>
        <w:rPr>
          <w:rFonts w:hint="eastAsia" w:ascii="宋体" w:hAnsi="宋体" w:eastAsia="方正仿宋_GBK" w:cs="仿宋_GB2312"/>
          <w:sz w:val="32"/>
          <w:szCs w:val="32"/>
        </w:rPr>
        <w:t xml:space="preserve">     二、项目概述（不超过300字，包括产品或技术的定性描述，主要用途及重要意义，其中关键共性技术攻关项目要明确具体研究内容及拟解决的关键瓶颈技术）</w:t>
      </w:r>
    </w:p>
    <w:p>
      <w:pPr>
        <w:numPr>
          <w:ilvl w:val="0"/>
          <w:numId w:val="1"/>
        </w:numPr>
        <w:spacing w:line="600" w:lineRule="exact"/>
        <w:ind w:firstLine="640" w:firstLineChars="200"/>
        <w:rPr>
          <w:rFonts w:hint="eastAsia" w:ascii="宋体" w:hAnsi="宋体" w:eastAsia="方正仿宋_GBK" w:cs="仿宋_GB2312"/>
          <w:sz w:val="32"/>
          <w:szCs w:val="32"/>
        </w:rPr>
      </w:pPr>
      <w:r>
        <w:rPr>
          <w:rFonts w:hint="eastAsia" w:ascii="宋体" w:hAnsi="宋体" w:eastAsia="方正仿宋_GBK" w:cs="仿宋_GB2312"/>
          <w:sz w:val="32"/>
          <w:szCs w:val="32"/>
        </w:rPr>
        <w:t>项目现有技术基础（不超过500字，包括核心技术的成果来源，主要突破和创新点，拥有的自主知识产权，获得的国家和部省级科技奖励及重大科技计划支持等）</w:t>
      </w:r>
    </w:p>
    <w:p>
      <w:pPr>
        <w:numPr>
          <w:ilvl w:val="0"/>
          <w:numId w:val="1"/>
        </w:numPr>
        <w:spacing w:line="600" w:lineRule="exact"/>
        <w:ind w:firstLine="640" w:firstLineChars="200"/>
        <w:rPr>
          <w:rFonts w:hint="eastAsia" w:ascii="宋体" w:hAnsi="宋体" w:eastAsia="方正仿宋_GBK" w:cs="仿宋_GB2312"/>
          <w:sz w:val="32"/>
          <w:szCs w:val="32"/>
        </w:rPr>
      </w:pPr>
      <w:r>
        <w:rPr>
          <w:rFonts w:hint="eastAsia" w:ascii="宋体" w:hAnsi="宋体" w:eastAsia="方正仿宋_GBK" w:cs="仿宋_GB2312"/>
          <w:sz w:val="32"/>
          <w:szCs w:val="32"/>
        </w:rPr>
        <w:t>项目实施主要内容（不超过1000字，包括项目所处阶段，下一步主要研究开发的主要内容及技术指标，产业化建设目标，投资估算与资金筹措等）</w:t>
      </w:r>
    </w:p>
    <w:p>
      <w:pPr>
        <w:spacing w:line="600" w:lineRule="exact"/>
        <w:ind w:firstLine="640" w:firstLineChars="200"/>
        <w:rPr>
          <w:rFonts w:hint="eastAsia" w:ascii="宋体" w:hAnsi="宋体" w:eastAsia="方正仿宋_GBK" w:cs="仿宋_GB2312"/>
          <w:sz w:val="32"/>
          <w:szCs w:val="32"/>
        </w:rPr>
      </w:pPr>
      <w:r>
        <w:rPr>
          <w:rFonts w:hint="eastAsia" w:ascii="宋体" w:hAnsi="宋体" w:eastAsia="方正仿宋_GBK" w:cs="仿宋_GB2312"/>
          <w:sz w:val="32"/>
          <w:szCs w:val="32"/>
        </w:rPr>
        <w:t>五、协同单位参与情况（不超过300字）</w:t>
      </w:r>
    </w:p>
    <w:p>
      <w:pPr>
        <w:spacing w:line="600" w:lineRule="exact"/>
        <w:rPr>
          <w:rFonts w:hint="eastAsia" w:ascii="宋体" w:hAnsi="宋体" w:eastAsia="方正仿宋_GBK"/>
          <w:sz w:val="32"/>
          <w:szCs w:val="32"/>
        </w:rPr>
      </w:pPr>
    </w:p>
    <w:p>
      <w:pPr>
        <w:spacing w:line="600" w:lineRule="exact"/>
        <w:rPr>
          <w:rFonts w:hint="eastAsia" w:ascii="宋体" w:hAnsi="宋体" w:eastAsia="方正仿宋_GBK"/>
          <w:sz w:val="32"/>
          <w:szCs w:val="32"/>
        </w:rPr>
      </w:pPr>
    </w:p>
    <w:p>
      <w:pPr>
        <w:spacing w:line="600" w:lineRule="exact"/>
        <w:rPr>
          <w:rFonts w:hint="eastAsia" w:ascii="宋体" w:hAnsi="宋体" w:eastAsia="方正仿宋_GBK"/>
          <w:sz w:val="32"/>
          <w:szCs w:val="32"/>
        </w:rPr>
      </w:pPr>
    </w:p>
    <w:p>
      <w:pPr>
        <w:spacing w:line="600" w:lineRule="exact"/>
        <w:rPr>
          <w:rFonts w:hint="eastAsia" w:ascii="宋体" w:hAnsi="宋体" w:eastAsia="方正仿宋_GBK"/>
          <w:sz w:val="32"/>
          <w:szCs w:val="32"/>
        </w:rPr>
      </w:pPr>
    </w:p>
    <w:p>
      <w:pPr>
        <w:spacing w:line="600" w:lineRule="exact"/>
        <w:rPr>
          <w:rFonts w:hint="eastAsia" w:ascii="宋体" w:hAnsi="宋体" w:eastAsia="方正仿宋_GBK"/>
          <w:sz w:val="32"/>
          <w:szCs w:val="32"/>
        </w:rPr>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5889C"/>
    <w:multiLevelType w:val="singleLevel"/>
    <w:tmpl w:val="5E15889C"/>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881B2A"/>
    <w:rsid w:val="312827CB"/>
    <w:rsid w:val="3AD93803"/>
    <w:rsid w:val="482D3B8E"/>
    <w:rsid w:val="58B36235"/>
    <w:rsid w:val="61515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20"/>
    <w:uiPriority w:val="0"/>
    <w:pPr>
      <w:spacing w:after="120"/>
    </w:pPr>
    <w:rPr>
      <w:rFonts w:ascii="Calibri" w:hAnsi="Calibri"/>
    </w:rPr>
  </w:style>
  <w:style w:type="paragraph" w:styleId="3">
    <w:name w:val="Document Map"/>
    <w:basedOn w:val="1"/>
    <w:link w:val="19"/>
    <w:semiHidden/>
    <w:unhideWhenUsed/>
    <w:uiPriority w:val="99"/>
    <w:rPr>
      <w:rFonts w:ascii="宋体"/>
      <w:sz w:val="18"/>
      <w:szCs w:val="18"/>
    </w:rPr>
  </w:style>
  <w:style w:type="paragraph" w:styleId="4">
    <w:name w:val="Date"/>
    <w:basedOn w:val="1"/>
    <w:next w:val="1"/>
    <w:link w:val="21"/>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qFormat/>
    <w:uiPriority w:val="0"/>
    <w:rPr>
      <w:rFonts w:ascii="Calibri" w:hAnsi="Calibri" w:eastAsia="宋体" w:cs="Times New Roman"/>
    </w:rPr>
  </w:style>
  <w:style w:type="character" w:styleId="12">
    <w:name w:val="FollowedHyperlink"/>
    <w:basedOn w:val="10"/>
    <w:semiHidden/>
    <w:unhideWhenUsed/>
    <w:qFormat/>
    <w:uiPriority w:val="99"/>
    <w:rPr>
      <w:color w:val="333333"/>
      <w:u w:val="none"/>
    </w:rPr>
  </w:style>
  <w:style w:type="character" w:styleId="13">
    <w:name w:val="Hyperlink"/>
    <w:basedOn w:val="10"/>
    <w:semiHidden/>
    <w:unhideWhenUsed/>
    <w:qFormat/>
    <w:uiPriority w:val="99"/>
    <w:rPr>
      <w:color w:val="333333"/>
      <w:u w:val="none"/>
    </w:rPr>
  </w:style>
  <w:style w:type="paragraph" w:customStyle="1" w:styleId="14">
    <w:name w:val=" Char Char Char Char"/>
    <w:basedOn w:val="3"/>
    <w:qFormat/>
    <w:uiPriority w:val="0"/>
    <w:pPr>
      <w:shd w:val="clear" w:color="auto" w:fill="000080"/>
      <w:adjustRightInd w:val="0"/>
      <w:spacing w:line="436" w:lineRule="exact"/>
      <w:ind w:left="357"/>
      <w:jc w:val="left"/>
      <w:outlineLvl w:val="3"/>
    </w:pPr>
    <w:rPr>
      <w:rFonts w:ascii="Times New Roman"/>
      <w:sz w:val="21"/>
      <w:szCs w:val="24"/>
    </w:rPr>
  </w:style>
  <w:style w:type="paragraph" w:styleId="15">
    <w:name w:val="List Paragraph"/>
    <w:basedOn w:val="1"/>
    <w:qFormat/>
    <w:uiPriority w:val="34"/>
    <w:pPr>
      <w:ind w:firstLine="420" w:firstLineChars="200"/>
    </w:pPr>
  </w:style>
  <w:style w:type="character" w:customStyle="1" w:styleId="16">
    <w:name w:val="批注框文本 Char"/>
    <w:link w:val="5"/>
    <w:semiHidden/>
    <w:qFormat/>
    <w:uiPriority w:val="99"/>
    <w:rPr>
      <w:rFonts w:ascii="Calibri" w:hAnsi="Calibri" w:eastAsia="宋体" w:cs="Times New Roman"/>
      <w:sz w:val="18"/>
      <w:szCs w:val="18"/>
    </w:rPr>
  </w:style>
  <w:style w:type="character" w:customStyle="1" w:styleId="17">
    <w:name w:val="页眉 Char"/>
    <w:link w:val="7"/>
    <w:qFormat/>
    <w:uiPriority w:val="99"/>
    <w:rPr>
      <w:rFonts w:ascii="Calibri" w:hAnsi="Calibri" w:eastAsia="宋体" w:cs="Times New Roman"/>
      <w:sz w:val="18"/>
      <w:szCs w:val="18"/>
    </w:rPr>
  </w:style>
  <w:style w:type="character" w:customStyle="1" w:styleId="18">
    <w:name w:val="页脚 Char"/>
    <w:link w:val="6"/>
    <w:qFormat/>
    <w:uiPriority w:val="99"/>
    <w:rPr>
      <w:rFonts w:ascii="Calibri" w:hAnsi="Calibri" w:eastAsia="宋体" w:cs="Times New Roman"/>
      <w:sz w:val="18"/>
      <w:szCs w:val="18"/>
    </w:rPr>
  </w:style>
  <w:style w:type="character" w:customStyle="1" w:styleId="19">
    <w:name w:val="文档结构图 Char"/>
    <w:link w:val="3"/>
    <w:semiHidden/>
    <w:qFormat/>
    <w:uiPriority w:val="99"/>
    <w:rPr>
      <w:rFonts w:ascii="宋体" w:hAnsi="Calibri" w:eastAsia="宋体" w:cs="Times New Roman"/>
      <w:sz w:val="18"/>
      <w:szCs w:val="18"/>
    </w:rPr>
  </w:style>
  <w:style w:type="character" w:customStyle="1" w:styleId="20">
    <w:name w:val="正文文本 Char"/>
    <w:link w:val="2"/>
    <w:qFormat/>
    <w:uiPriority w:val="0"/>
    <w:rPr>
      <w:rFonts w:ascii="Calibri" w:hAnsi="Calibri" w:eastAsia="宋体" w:cs="Times New Roman"/>
    </w:rPr>
  </w:style>
  <w:style w:type="character" w:customStyle="1" w:styleId="21">
    <w:name w:val="日期 Char"/>
    <w:link w:val="4"/>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207</Words>
  <Characters>1183</Characters>
  <Lines>9</Lines>
  <Paragraphs>2</Paragraphs>
  <TotalTime>3</TotalTime>
  <ScaleCrop>false</ScaleCrop>
  <LinksUpToDate>false</LinksUpToDate>
  <CharactersWithSpaces>1388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2021-03-03T08:47:00Z</dcterms:created>
  <dc:creator>赵向菊【云南省工信厅办公室】</dc:creator>
  <cp:lastModifiedBy>Zhw</cp:lastModifiedBy>
  <cp:lastPrinted>2021-03-03T09:00:00Z</cp:lastPrinted>
  <dcterms:modified xsi:type="dcterms:W3CDTF">2021-03-05T07:45:48Z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