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0" w:after="60" w:line="700" w:lineRule="atLeast"/>
        <w:ind w:firstLine="420"/>
        <w:jc w:val="center"/>
        <w:rPr>
          <w:rFonts w:hint="eastAsia" w:cs="方正小标宋_GBK" w:asciiTheme="minorEastAsia" w:hAnsiTheme="minorEastAsia"/>
          <w:b/>
          <w:color w:val="auto"/>
          <w:kern w:val="0"/>
          <w:sz w:val="28"/>
          <w:szCs w:val="28"/>
          <w:shd w:val="clear" w:color="auto" w:fill="FFFFFF"/>
        </w:rPr>
      </w:pPr>
      <w:r>
        <w:rPr>
          <w:rFonts w:cs="方正小标宋_GBK" w:asciiTheme="minorEastAsia" w:hAnsiTheme="minorEastAsia"/>
          <w:b/>
          <w:color w:val="auto"/>
          <w:kern w:val="0"/>
          <w:sz w:val="28"/>
          <w:szCs w:val="28"/>
          <w:shd w:val="clear" w:color="auto" w:fill="FFFFFF"/>
        </w:rPr>
        <w:t>云南省市场</w:t>
      </w:r>
      <w:bookmarkStart w:id="0" w:name="_GoBack"/>
      <w:bookmarkEnd w:id="0"/>
      <w:r>
        <w:rPr>
          <w:rFonts w:cs="方正小标宋_GBK" w:asciiTheme="minorEastAsia" w:hAnsiTheme="minorEastAsia"/>
          <w:b/>
          <w:color w:val="auto"/>
          <w:kern w:val="0"/>
          <w:sz w:val="28"/>
          <w:szCs w:val="28"/>
          <w:shd w:val="clear" w:color="auto" w:fill="FFFFFF"/>
        </w:rPr>
        <w:t>监督管理局发布</w:t>
      </w:r>
      <w:r>
        <w:rPr>
          <w:rFonts w:hint="eastAsia" w:cs="方正小标宋_GBK" w:asciiTheme="minorEastAsia" w:hAnsiTheme="minorEastAsia"/>
          <w:b/>
          <w:color w:val="auto"/>
          <w:kern w:val="0"/>
          <w:sz w:val="28"/>
          <w:szCs w:val="28"/>
          <w:shd w:val="clear" w:color="auto" w:fill="FFFFFF"/>
          <w:lang w:val="en-US" w:eastAsia="zh-CN"/>
        </w:rPr>
        <w:t>了</w:t>
      </w:r>
      <w:r>
        <w:rPr>
          <w:rFonts w:cs="方正小标宋_GBK" w:asciiTheme="minorEastAsia" w:hAnsiTheme="minorEastAsia"/>
          <w:b/>
          <w:color w:val="auto"/>
          <w:kern w:val="0"/>
          <w:sz w:val="28"/>
          <w:szCs w:val="28"/>
          <w:shd w:val="clear" w:color="auto" w:fill="FFFFFF"/>
        </w:rPr>
        <w:t>2023年</w:t>
      </w:r>
      <w:r>
        <w:rPr>
          <w:rFonts w:hint="eastAsia" w:cs="方正小标宋_GBK" w:asciiTheme="minorEastAsia" w:hAnsiTheme="minorEastAsia"/>
          <w:b/>
          <w:color w:val="auto"/>
          <w:kern w:val="0"/>
          <w:sz w:val="28"/>
          <w:szCs w:val="28"/>
          <w:shd w:val="clear" w:color="auto" w:fill="FFFFFF"/>
        </w:rPr>
        <w:t>第一批</w:t>
      </w:r>
      <w:r>
        <w:rPr>
          <w:rFonts w:hint="eastAsia" w:cs="方正小标宋_GBK" w:asciiTheme="minorEastAsia" w:hAnsiTheme="minorEastAsia"/>
          <w:b/>
          <w:color w:val="auto"/>
          <w:kern w:val="0"/>
          <w:sz w:val="28"/>
          <w:szCs w:val="28"/>
          <w:shd w:val="clear" w:color="auto" w:fill="FFFFFF"/>
          <w:lang w:val="en-US" w:eastAsia="zh-CN"/>
        </w:rPr>
        <w:t>至</w:t>
      </w:r>
      <w:r>
        <w:rPr>
          <w:rFonts w:cs="方正小标宋_GBK" w:asciiTheme="minorEastAsia" w:hAnsiTheme="minorEastAsia"/>
          <w:b/>
          <w:color w:val="auto"/>
          <w:kern w:val="0"/>
          <w:sz w:val="28"/>
          <w:szCs w:val="28"/>
          <w:shd w:val="clear" w:color="auto" w:fill="FFFFFF"/>
        </w:rPr>
        <w:t>第四批产品质量监督抽查实施细则公告</w:t>
      </w:r>
    </w:p>
    <w:p>
      <w:pPr>
        <w:widowControl/>
        <w:spacing w:before="60" w:after="60" w:line="700" w:lineRule="atLeast"/>
        <w:ind w:firstLine="420"/>
        <w:jc w:val="center"/>
        <w:rPr>
          <w:rFonts w:cs="Calibri" w:asciiTheme="minorEastAsia" w:hAnsiTheme="minorEastAsia"/>
          <w:b/>
          <w:color w:val="auto"/>
          <w:sz w:val="28"/>
          <w:szCs w:val="28"/>
        </w:rPr>
      </w:pPr>
    </w:p>
    <w:p>
      <w:pPr>
        <w:widowControl/>
        <w:spacing w:before="60" w:after="60" w:line="360" w:lineRule="auto"/>
        <w:ind w:firstLine="560" w:firstLineChars="200"/>
        <w:rPr>
          <w:rFonts w:hint="eastAsia" w:cs="方正仿宋_GBK" w:asciiTheme="minorEastAsia" w:hAnsiTheme="minorEastAsia"/>
          <w:color w:val="auto"/>
          <w:kern w:val="0"/>
          <w:sz w:val="28"/>
          <w:szCs w:val="28"/>
          <w:shd w:val="clear" w:color="auto" w:fill="FFFFFF"/>
        </w:rPr>
      </w:pPr>
      <w:r>
        <w:rPr>
          <w:rFonts w:cs="方正仿宋_GBK" w:asciiTheme="minorEastAsia" w:hAnsiTheme="minorEastAsia"/>
          <w:color w:val="auto"/>
          <w:kern w:val="0"/>
          <w:sz w:val="28"/>
          <w:szCs w:val="28"/>
          <w:shd w:val="clear" w:color="auto" w:fill="FFFFFF"/>
        </w:rPr>
        <w:t>为进一步规范我省产品质量监督抽查工作，营造公开透明、公平公正的监管环境，依照《产品质量监督抽查管理暂行办法》，云南省市场监督管理局</w:t>
      </w:r>
      <w:r>
        <w:rPr>
          <w:rFonts w:hint="eastAsia" w:cs="方正仿宋_GBK" w:asciiTheme="minorEastAsia" w:hAnsiTheme="minorEastAsia"/>
          <w:color w:val="auto"/>
          <w:kern w:val="0"/>
          <w:sz w:val="28"/>
          <w:szCs w:val="28"/>
          <w:shd w:val="clear" w:color="auto" w:fill="FFFFFF"/>
          <w:lang w:val="en-US" w:eastAsia="zh-CN"/>
        </w:rPr>
        <w:t>发布</w:t>
      </w:r>
      <w:r>
        <w:rPr>
          <w:rFonts w:cs="方正仿宋_GBK" w:asciiTheme="minorEastAsia" w:hAnsiTheme="minorEastAsia"/>
          <w:color w:val="auto"/>
          <w:kern w:val="0"/>
          <w:sz w:val="28"/>
          <w:szCs w:val="28"/>
          <w:shd w:val="clear" w:color="auto" w:fill="FFFFFF"/>
        </w:rPr>
        <w:t>了2023年</w:t>
      </w:r>
      <w:r>
        <w:rPr>
          <w:rFonts w:hint="eastAsia" w:cs="方正小标宋_GBK" w:asciiTheme="minorEastAsia" w:hAnsiTheme="minorEastAsia"/>
          <w:color w:val="auto"/>
          <w:kern w:val="0"/>
          <w:sz w:val="28"/>
          <w:szCs w:val="28"/>
          <w:shd w:val="clear" w:color="auto" w:fill="FFFFFF"/>
        </w:rPr>
        <w:t>第一批</w:t>
      </w:r>
      <w:r>
        <w:rPr>
          <w:rFonts w:hint="eastAsia" w:cs="方正小标宋_GBK" w:asciiTheme="minorEastAsia" w:hAnsiTheme="minorEastAsia"/>
          <w:b/>
          <w:color w:val="auto"/>
          <w:kern w:val="0"/>
          <w:sz w:val="28"/>
          <w:szCs w:val="28"/>
          <w:shd w:val="clear" w:color="auto" w:fill="FFFFFF"/>
          <w:lang w:val="en-US" w:eastAsia="zh-CN"/>
        </w:rPr>
        <w:t>至</w:t>
      </w:r>
      <w:r>
        <w:rPr>
          <w:rFonts w:cs="方正小标宋_GBK" w:asciiTheme="minorEastAsia" w:hAnsiTheme="minorEastAsia"/>
          <w:color w:val="auto"/>
          <w:kern w:val="0"/>
          <w:sz w:val="28"/>
          <w:szCs w:val="28"/>
          <w:shd w:val="clear" w:color="auto" w:fill="FFFFFF"/>
        </w:rPr>
        <w:t>第四批</w:t>
      </w:r>
      <w:r>
        <w:rPr>
          <w:rFonts w:hint="eastAsia" w:cs="方正小标宋_GBK" w:asciiTheme="minorEastAsia" w:hAnsiTheme="minorEastAsia"/>
          <w:color w:val="auto"/>
          <w:kern w:val="0"/>
          <w:sz w:val="28"/>
          <w:szCs w:val="28"/>
          <w:shd w:val="clear" w:color="auto" w:fill="FFFFFF"/>
          <w:lang w:val="en-US" w:eastAsia="zh-CN"/>
        </w:rPr>
        <w:t>产品</w:t>
      </w:r>
      <w:r>
        <w:rPr>
          <w:rFonts w:cs="方正仿宋_GBK" w:asciiTheme="minorEastAsia" w:hAnsiTheme="minorEastAsia"/>
          <w:color w:val="auto"/>
          <w:kern w:val="0"/>
          <w:sz w:val="28"/>
          <w:szCs w:val="28"/>
          <w:shd w:val="clear" w:color="auto" w:fill="FFFFFF"/>
        </w:rPr>
        <w:t>质量监督抽查实施细则</w:t>
      </w:r>
      <w:r>
        <w:rPr>
          <w:rFonts w:hint="eastAsia" w:cs="方正仿宋_GBK" w:asciiTheme="minorEastAsia" w:hAnsiTheme="minorEastAsia"/>
          <w:color w:val="auto"/>
          <w:kern w:val="0"/>
          <w:sz w:val="28"/>
          <w:szCs w:val="28"/>
          <w:shd w:val="clear" w:color="auto" w:fill="FFFFFF"/>
        </w:rPr>
        <w:t>，</w:t>
      </w:r>
      <w:r>
        <w:rPr>
          <w:rFonts w:hint="eastAsia" w:cs="方正仿宋_GBK" w:asciiTheme="minorEastAsia" w:hAnsiTheme="minorEastAsia"/>
          <w:color w:val="auto"/>
          <w:kern w:val="0"/>
          <w:sz w:val="28"/>
          <w:szCs w:val="28"/>
          <w:shd w:val="clear" w:color="auto" w:fill="FFFFFF"/>
          <w:lang w:val="en-US" w:eastAsia="zh-CN"/>
        </w:rPr>
        <w:t>现将与行业相关的整理如下，</w:t>
      </w:r>
      <w:r>
        <w:rPr>
          <w:rFonts w:hint="eastAsia" w:cs="方正仿宋_GBK" w:asciiTheme="minorEastAsia" w:hAnsiTheme="minorEastAsia"/>
          <w:color w:val="auto"/>
          <w:kern w:val="0"/>
          <w:sz w:val="28"/>
          <w:szCs w:val="28"/>
          <w:shd w:val="clear" w:color="auto" w:fill="FFFFFF"/>
        </w:rPr>
        <w:t>详见附件</w:t>
      </w:r>
      <w:r>
        <w:rPr>
          <w:rFonts w:hint="eastAsia" w:cs="方正仿宋_GBK" w:asciiTheme="minorEastAsia" w:hAnsiTheme="minorEastAsia"/>
          <w:color w:val="auto"/>
          <w:kern w:val="0"/>
          <w:sz w:val="28"/>
          <w:szCs w:val="28"/>
          <w:shd w:val="clear" w:color="auto" w:fill="FFFFFF"/>
          <w:lang w:val="en-US" w:eastAsia="zh-CN"/>
        </w:rPr>
        <w:t>1至4</w:t>
      </w:r>
      <w:r>
        <w:rPr>
          <w:rFonts w:hint="eastAsia" w:cs="方正仿宋_GBK" w:asciiTheme="minorEastAsia" w:hAnsiTheme="minorEastAsia"/>
          <w:color w:val="auto"/>
          <w:kern w:val="0"/>
          <w:sz w:val="28"/>
          <w:szCs w:val="28"/>
          <w:shd w:val="clear" w:color="auto" w:fill="FFFFFF"/>
        </w:rPr>
        <w:t>。</w:t>
      </w:r>
    </w:p>
    <w:p>
      <w:pPr>
        <w:widowControl/>
        <w:spacing w:before="60" w:after="60" w:line="360" w:lineRule="auto"/>
        <w:ind w:firstLine="560" w:firstLineChars="200"/>
        <w:rPr>
          <w:rFonts w:hint="default" w:cs="方正仿宋_GBK" w:asciiTheme="minorEastAsia" w:hAnsiTheme="minorEastAsia"/>
          <w:color w:val="FF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方正仿宋_GBK" w:asciiTheme="minorEastAsia" w:hAnsiTheme="minorEastAsia"/>
          <w:color w:val="FF0000"/>
          <w:kern w:val="0"/>
          <w:sz w:val="28"/>
          <w:szCs w:val="28"/>
          <w:shd w:val="clear" w:color="auto" w:fill="FFFFFF"/>
          <w:lang w:val="en-US" w:eastAsia="zh-CN"/>
        </w:rPr>
        <w:t xml:space="preserve">附件1: </w:t>
      </w:r>
      <w:r>
        <w:rPr>
          <w:rFonts w:hint="default" w:cs="方正仿宋_GBK" w:asciiTheme="minorEastAsia" w:hAnsiTheme="minorEastAsia"/>
          <w:color w:val="FF0000"/>
          <w:kern w:val="0"/>
          <w:sz w:val="28"/>
          <w:szCs w:val="28"/>
          <w:shd w:val="clear" w:color="auto" w:fill="FFFFFF"/>
          <w:lang w:val="en-US" w:eastAsia="zh-CN"/>
        </w:rPr>
        <w:t>2023年第一批</w:t>
      </w:r>
      <w:r>
        <w:rPr>
          <w:rFonts w:hint="eastAsia" w:cs="方正仿宋_GBK" w:asciiTheme="minorEastAsia" w:hAnsiTheme="minorEastAsia"/>
          <w:color w:val="FF0000"/>
          <w:kern w:val="0"/>
          <w:sz w:val="28"/>
          <w:szCs w:val="28"/>
          <w:shd w:val="clear" w:color="auto" w:fill="FFFFFF"/>
          <w:lang w:val="en-US" w:eastAsia="zh-CN"/>
        </w:rPr>
        <w:t>与行业相关的</w:t>
      </w:r>
      <w:r>
        <w:rPr>
          <w:rFonts w:hint="default" w:cs="方正仿宋_GBK" w:asciiTheme="minorEastAsia" w:hAnsiTheme="minorEastAsia"/>
          <w:color w:val="FF0000"/>
          <w:kern w:val="0"/>
          <w:sz w:val="28"/>
          <w:szCs w:val="28"/>
          <w:shd w:val="clear" w:color="auto" w:fill="FFFFFF"/>
          <w:lang w:val="en-US" w:eastAsia="zh-CN"/>
        </w:rPr>
        <w:t>产品质量监督抽查实施细则</w:t>
      </w:r>
    </w:p>
    <w:p>
      <w:pPr>
        <w:widowControl/>
        <w:spacing w:before="60" w:after="60" w:line="360" w:lineRule="auto"/>
        <w:ind w:firstLine="560" w:firstLineChars="200"/>
        <w:rPr>
          <w:rFonts w:hint="default" w:cs="方正仿宋_GBK" w:asciiTheme="minorEastAsia" w:hAnsiTheme="minorEastAsia"/>
          <w:color w:val="FF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方正仿宋_GBK" w:asciiTheme="minorEastAsia" w:hAnsiTheme="minorEastAsia"/>
          <w:color w:val="FF0000"/>
          <w:kern w:val="0"/>
          <w:sz w:val="28"/>
          <w:szCs w:val="28"/>
          <w:shd w:val="clear" w:color="auto" w:fill="FFFFFF"/>
          <w:lang w:val="en-US" w:eastAsia="zh-CN"/>
        </w:rPr>
        <w:t xml:space="preserve">附件2: </w:t>
      </w:r>
      <w:r>
        <w:rPr>
          <w:rFonts w:hint="default" w:cs="方正仿宋_GBK" w:asciiTheme="minorEastAsia" w:hAnsiTheme="minorEastAsia"/>
          <w:color w:val="FF0000"/>
          <w:kern w:val="0"/>
          <w:sz w:val="28"/>
          <w:szCs w:val="28"/>
          <w:shd w:val="clear" w:color="auto" w:fill="FFFFFF"/>
          <w:lang w:val="en-US" w:eastAsia="zh-CN"/>
        </w:rPr>
        <w:t>2023年第</w:t>
      </w:r>
      <w:r>
        <w:rPr>
          <w:rFonts w:hint="eastAsia" w:cs="方正仿宋_GBK" w:asciiTheme="minorEastAsia" w:hAnsiTheme="minorEastAsia"/>
          <w:color w:val="FF0000"/>
          <w:kern w:val="0"/>
          <w:sz w:val="28"/>
          <w:szCs w:val="28"/>
          <w:shd w:val="clear" w:color="auto" w:fill="FFFFFF"/>
          <w:lang w:val="en-US" w:eastAsia="zh-CN"/>
        </w:rPr>
        <w:t>二</w:t>
      </w:r>
      <w:r>
        <w:rPr>
          <w:rFonts w:hint="default" w:cs="方正仿宋_GBK" w:asciiTheme="minorEastAsia" w:hAnsiTheme="minorEastAsia"/>
          <w:color w:val="FF0000"/>
          <w:kern w:val="0"/>
          <w:sz w:val="28"/>
          <w:szCs w:val="28"/>
          <w:shd w:val="clear" w:color="auto" w:fill="FFFFFF"/>
          <w:lang w:val="en-US" w:eastAsia="zh-CN"/>
        </w:rPr>
        <w:t>批</w:t>
      </w:r>
      <w:r>
        <w:rPr>
          <w:rFonts w:hint="eastAsia" w:cs="方正仿宋_GBK" w:asciiTheme="minorEastAsia" w:hAnsiTheme="minorEastAsia"/>
          <w:color w:val="FF0000"/>
          <w:kern w:val="0"/>
          <w:sz w:val="28"/>
          <w:szCs w:val="28"/>
          <w:shd w:val="clear" w:color="auto" w:fill="FFFFFF"/>
          <w:lang w:val="en-US" w:eastAsia="zh-CN"/>
        </w:rPr>
        <w:t>与行业相关的</w:t>
      </w:r>
      <w:r>
        <w:rPr>
          <w:rFonts w:hint="default" w:cs="方正仿宋_GBK" w:asciiTheme="minorEastAsia" w:hAnsiTheme="minorEastAsia"/>
          <w:color w:val="FF0000"/>
          <w:kern w:val="0"/>
          <w:sz w:val="28"/>
          <w:szCs w:val="28"/>
          <w:shd w:val="clear" w:color="auto" w:fill="FFFFFF"/>
          <w:lang w:val="en-US" w:eastAsia="zh-CN"/>
        </w:rPr>
        <w:t>产品质量监督抽查实施细则</w:t>
      </w:r>
    </w:p>
    <w:p>
      <w:pPr>
        <w:widowControl/>
        <w:spacing w:before="60" w:after="60" w:line="360" w:lineRule="auto"/>
        <w:ind w:firstLine="560" w:firstLineChars="200"/>
        <w:rPr>
          <w:rFonts w:hint="default" w:cs="方正仿宋_GBK" w:asciiTheme="minorEastAsia" w:hAnsiTheme="minorEastAsia"/>
          <w:color w:val="FF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方正仿宋_GBK" w:asciiTheme="minorEastAsia" w:hAnsiTheme="minorEastAsia"/>
          <w:color w:val="FF0000"/>
          <w:kern w:val="0"/>
          <w:sz w:val="28"/>
          <w:szCs w:val="28"/>
          <w:shd w:val="clear" w:color="auto" w:fill="FFFFFF"/>
          <w:lang w:val="en-US" w:eastAsia="zh-CN"/>
        </w:rPr>
        <w:t xml:space="preserve">附件3: </w:t>
      </w:r>
      <w:r>
        <w:rPr>
          <w:rFonts w:hint="default" w:cs="方正仿宋_GBK" w:asciiTheme="minorEastAsia" w:hAnsiTheme="minorEastAsia"/>
          <w:color w:val="FF0000"/>
          <w:kern w:val="0"/>
          <w:sz w:val="28"/>
          <w:szCs w:val="28"/>
          <w:shd w:val="clear" w:color="auto" w:fill="FFFFFF"/>
          <w:lang w:val="en-US" w:eastAsia="zh-CN"/>
        </w:rPr>
        <w:t>2023年第</w:t>
      </w:r>
      <w:r>
        <w:rPr>
          <w:rFonts w:hint="eastAsia" w:cs="方正仿宋_GBK" w:asciiTheme="minorEastAsia" w:hAnsiTheme="minorEastAsia"/>
          <w:color w:val="FF0000"/>
          <w:kern w:val="0"/>
          <w:sz w:val="28"/>
          <w:szCs w:val="28"/>
          <w:shd w:val="clear" w:color="auto" w:fill="FFFFFF"/>
          <w:lang w:val="en-US" w:eastAsia="zh-CN"/>
        </w:rPr>
        <w:t>三</w:t>
      </w:r>
      <w:r>
        <w:rPr>
          <w:rFonts w:hint="default" w:cs="方正仿宋_GBK" w:asciiTheme="minorEastAsia" w:hAnsiTheme="minorEastAsia"/>
          <w:color w:val="FF0000"/>
          <w:kern w:val="0"/>
          <w:sz w:val="28"/>
          <w:szCs w:val="28"/>
          <w:shd w:val="clear" w:color="auto" w:fill="FFFFFF"/>
          <w:lang w:val="en-US" w:eastAsia="zh-CN"/>
        </w:rPr>
        <w:t>批</w:t>
      </w:r>
      <w:r>
        <w:rPr>
          <w:rFonts w:hint="eastAsia" w:cs="方正仿宋_GBK" w:asciiTheme="minorEastAsia" w:hAnsiTheme="minorEastAsia"/>
          <w:color w:val="FF0000"/>
          <w:kern w:val="0"/>
          <w:sz w:val="28"/>
          <w:szCs w:val="28"/>
          <w:shd w:val="clear" w:color="auto" w:fill="FFFFFF"/>
          <w:lang w:val="en-US" w:eastAsia="zh-CN"/>
        </w:rPr>
        <w:t>与行业相关的</w:t>
      </w:r>
      <w:r>
        <w:rPr>
          <w:rFonts w:hint="default" w:cs="方正仿宋_GBK" w:asciiTheme="minorEastAsia" w:hAnsiTheme="minorEastAsia"/>
          <w:color w:val="FF0000"/>
          <w:kern w:val="0"/>
          <w:sz w:val="28"/>
          <w:szCs w:val="28"/>
          <w:shd w:val="clear" w:color="auto" w:fill="FFFFFF"/>
          <w:lang w:val="en-US" w:eastAsia="zh-CN"/>
        </w:rPr>
        <w:t>产品质量监督抽查实施细则</w:t>
      </w:r>
    </w:p>
    <w:p>
      <w:pPr>
        <w:widowControl/>
        <w:spacing w:before="60" w:after="60" w:line="360" w:lineRule="auto"/>
        <w:ind w:firstLine="560" w:firstLineChars="200"/>
        <w:rPr>
          <w:rFonts w:hint="default" w:cs="方正仿宋_GBK" w:asciiTheme="minorEastAsia" w:hAnsiTheme="minorEastAsia"/>
          <w:color w:val="FF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方正仿宋_GBK" w:asciiTheme="minorEastAsia" w:hAnsiTheme="minorEastAsia"/>
          <w:color w:val="FF0000"/>
          <w:kern w:val="0"/>
          <w:sz w:val="28"/>
          <w:szCs w:val="28"/>
          <w:shd w:val="clear" w:color="auto" w:fill="FFFFFF"/>
          <w:lang w:val="en-US" w:eastAsia="zh-CN"/>
        </w:rPr>
        <w:t xml:space="preserve">附件4: </w:t>
      </w:r>
      <w:r>
        <w:rPr>
          <w:rFonts w:hint="default" w:cs="方正仿宋_GBK" w:asciiTheme="minorEastAsia" w:hAnsiTheme="minorEastAsia"/>
          <w:color w:val="FF0000"/>
          <w:kern w:val="0"/>
          <w:sz w:val="28"/>
          <w:szCs w:val="28"/>
          <w:shd w:val="clear" w:color="auto" w:fill="FFFFFF"/>
          <w:lang w:val="en-US" w:eastAsia="zh-CN"/>
        </w:rPr>
        <w:t>2023年第</w:t>
      </w:r>
      <w:r>
        <w:rPr>
          <w:rFonts w:hint="eastAsia" w:cs="方正仿宋_GBK" w:asciiTheme="minorEastAsia" w:hAnsiTheme="minorEastAsia"/>
          <w:color w:val="FF0000"/>
          <w:kern w:val="0"/>
          <w:sz w:val="28"/>
          <w:szCs w:val="28"/>
          <w:shd w:val="clear" w:color="auto" w:fill="FFFFFF"/>
          <w:lang w:val="en-US" w:eastAsia="zh-CN"/>
        </w:rPr>
        <w:t>四</w:t>
      </w:r>
      <w:r>
        <w:rPr>
          <w:rFonts w:hint="default" w:cs="方正仿宋_GBK" w:asciiTheme="minorEastAsia" w:hAnsiTheme="minorEastAsia"/>
          <w:color w:val="FF0000"/>
          <w:kern w:val="0"/>
          <w:sz w:val="28"/>
          <w:szCs w:val="28"/>
          <w:shd w:val="clear" w:color="auto" w:fill="FFFFFF"/>
          <w:lang w:val="en-US" w:eastAsia="zh-CN"/>
        </w:rPr>
        <w:t>批</w:t>
      </w:r>
      <w:r>
        <w:rPr>
          <w:rFonts w:hint="eastAsia" w:cs="方正仿宋_GBK" w:asciiTheme="minorEastAsia" w:hAnsiTheme="minorEastAsia"/>
          <w:color w:val="FF0000"/>
          <w:kern w:val="0"/>
          <w:sz w:val="28"/>
          <w:szCs w:val="28"/>
          <w:shd w:val="clear" w:color="auto" w:fill="FFFFFF"/>
          <w:lang w:val="en-US" w:eastAsia="zh-CN"/>
        </w:rPr>
        <w:t>与行业相关的</w:t>
      </w:r>
      <w:r>
        <w:rPr>
          <w:rFonts w:hint="default" w:cs="方正仿宋_GBK" w:asciiTheme="minorEastAsia" w:hAnsiTheme="minorEastAsia"/>
          <w:color w:val="FF0000"/>
          <w:kern w:val="0"/>
          <w:sz w:val="28"/>
          <w:szCs w:val="28"/>
          <w:shd w:val="clear" w:color="auto" w:fill="FFFFFF"/>
          <w:lang w:val="en-US" w:eastAsia="zh-CN"/>
        </w:rPr>
        <w:t>产品质量监督抽查实施细则</w:t>
      </w:r>
    </w:p>
    <w:p>
      <w:pPr>
        <w:widowControl/>
        <w:spacing w:before="60" w:after="60" w:line="360" w:lineRule="auto"/>
        <w:ind w:firstLine="560" w:firstLineChars="200"/>
        <w:rPr>
          <w:rFonts w:hint="default" w:cs="方正仿宋_GBK" w:asciiTheme="minorEastAsia" w:hAnsiTheme="minorEastAsia"/>
          <w:color w:val="FF0000"/>
          <w:kern w:val="0"/>
          <w:sz w:val="28"/>
          <w:szCs w:val="28"/>
          <w:shd w:val="clear" w:color="auto" w:fill="FFFFFF"/>
          <w:lang w:val="en-US" w:eastAsia="zh-CN"/>
        </w:rPr>
      </w:pPr>
    </w:p>
    <w:p>
      <w:pPr>
        <w:widowControl/>
        <w:spacing w:before="60" w:after="60" w:line="360" w:lineRule="auto"/>
        <w:ind w:firstLine="640" w:firstLineChars="200"/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shd w:val="clear" w:color="auto" w:fill="FFFFFF"/>
        </w:rPr>
      </w:pPr>
    </w:p>
    <w:p>
      <w:pPr>
        <w:pStyle w:val="4"/>
        <w:widowControl/>
        <w:spacing w:before="60" w:after="60" w:line="450" w:lineRule="atLeast"/>
        <w:ind w:right="1260" w:firstLine="420"/>
        <w:rPr>
          <w:color w:val="333333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k3YTRlNjYwNzM5ZmY1N2E2YWM4MmI4ZTgyNTFjMDcifQ=="/>
    <w:docVar w:name="KSO_WPS_MARK_KEY" w:val="8bf6037b-e41f-43f2-8eae-c155286ffb46"/>
  </w:docVars>
  <w:rsids>
    <w:rsidRoot w:val="00C265F1"/>
    <w:rsid w:val="000002C9"/>
    <w:rsid w:val="0013043F"/>
    <w:rsid w:val="002C0E51"/>
    <w:rsid w:val="00427F90"/>
    <w:rsid w:val="00C265F1"/>
    <w:rsid w:val="00E2366A"/>
    <w:rsid w:val="0814227E"/>
    <w:rsid w:val="0D4E3F99"/>
    <w:rsid w:val="2B837DC0"/>
    <w:rsid w:val="3B1810DC"/>
    <w:rsid w:val="5A90526A"/>
    <w:rsid w:val="648F497D"/>
    <w:rsid w:val="74F5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273</Characters>
  <Lines>1</Lines>
  <Paragraphs>1</Paragraphs>
  <TotalTime>1</TotalTime>
  <ScaleCrop>false</ScaleCrop>
  <LinksUpToDate>false</LinksUpToDate>
  <CharactersWithSpaces>278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2023-07-14T07:50:00Z</dcterms:created>
  <dc:creator>purclerk</dc:creator>
  <cp:lastModifiedBy>曹岚茜</cp:lastModifiedBy>
  <dcterms:modified xsi:type="dcterms:W3CDTF">2023-07-15T11:06:44Z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118F251E7A9347868F4A300CBE8DD5AE_12</vt:lpwstr>
  </property>
</Properties>
</file>